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BC010C" w14:textId="77777777" w:rsidR="00DF5E85" w:rsidRDefault="00D630BF">
      <w:r>
        <w:rPr>
          <w:noProof/>
        </w:rPr>
        <w:drawing>
          <wp:anchor distT="0" distB="0" distL="114300" distR="114300" simplePos="0" relativeHeight="251653119" behindDoc="0" locked="0" layoutInCell="1" allowOverlap="1" wp14:anchorId="4B79B583" wp14:editId="173552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73B1D338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" filled="f" stroked="f" strokeweight=".5pt">
            <o:lock v:ext="edit" aspectratio="t" verticies="t" text="t" shapetype="t"/>
            <v:textbox>
              <w:txbxContent>
                <w:p w14:paraId="2BA0661F" w14:textId="77777777" w:rsidR="000C6912" w:rsidRPr="000C6912" w:rsidRDefault="00D630BF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 w:rsidRPr="00D630BF">
                    <w:rPr>
                      <w:rFonts w:ascii="Roboto" w:hAnsi="Roboto"/>
                      <w:color w:val="0F2B46"/>
                      <w:lang w:val="es-ES"/>
                    </w:rPr>
                    <w:t>Suscríbete a DeepL Pro para poder editar este documento.</w:t>
                  </w:r>
                  <w:r w:rsidRPr="00D630BF">
                    <w:rPr>
                      <w:lang w:val="es-ES"/>
                    </w:rPr>
                    <w:br/>
                  </w:r>
                  <w:r>
                    <w:rPr>
                      <w:rFonts w:ascii="Roboto" w:hAnsi="Roboto"/>
                      <w:color w:val="0F2B46"/>
                    </w:rPr>
                    <w:t xml:space="preserve">Entra en </w:t>
                  </w:r>
                  <w:hyperlink r:id="rId6">
                    <w:r>
                      <w:rPr>
                        <w:rFonts w:ascii="Roboto" w:hAnsi="Roboto"/>
                        <w:color w:val="006494"/>
                      </w:rPr>
                      <w:t>www.DeepL.com/pro</w:t>
                    </w:r>
                  </w:hyperlink>
                  <w:r>
                    <w:rPr>
                      <w:rFonts w:ascii="Roboto" w:hAnsi="Roboto"/>
                      <w:color w:val="0F2B46"/>
                    </w:rPr>
                    <w:t xml:space="preserve"> para más información.</w:t>
                  </w:r>
                </w:p>
              </w:txbxContent>
            </v:textbox>
            <w10:wrap anchorx="page" anchory="page"/>
          </v:shape>
        </w:pict>
      </w:r>
      <w:r>
        <w:pict w14:anchorId="08010EC6"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4A8114F5" w14:textId="77777777" w:rsidR="00DF5E85" w:rsidRPr="00D630BF" w:rsidRDefault="00D630BF">
      <w:pPr>
        <w:pStyle w:val="Ttulo"/>
        <w:rPr>
          <w:lang w:val="es-ES"/>
        </w:rPr>
      </w:pPr>
      <w:r w:rsidRPr="00D630BF">
        <w:rPr>
          <w:lang w:val="es-ES"/>
        </w:rPr>
        <w:t>emergencia-trauma-tierra-hipnosis</w:t>
      </w:r>
    </w:p>
    <w:p w14:paraId="550DCE8C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color w:val="808080"/>
          <w:lang w:val="es-ES"/>
        </w:rPr>
        <w:t xml:space="preserve">[00:00:00] </w:t>
      </w:r>
      <w:r w:rsidRPr="00D630BF">
        <w:rPr>
          <w:lang w:val="es-ES"/>
        </w:rPr>
        <w:t>Hola, soy el Dr. Richard Nongard, de SubliminalScience.com, y esta sesión de meditación hipnótica ha sido diseñada para ayudarte, después de cualquier acontecimiento traumático o situación estresante, a conectarte a tierra y a sentirte conectado con el mom</w:t>
      </w:r>
      <w:r w:rsidRPr="00D630BF">
        <w:rPr>
          <w:lang w:val="es-ES"/>
        </w:rPr>
        <w:t>ento presente. Para disfrutar de este ejercicio y obtener sus beneficios, te recomiendo que te tumbes en el suelo, o te acuestes en una cama, o utilices un sillón reclinable que te apoye tanto la cabeza como los pies.</w:t>
      </w:r>
    </w:p>
    <w:p w14:paraId="0DB9BF02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 xml:space="preserve">Apague las ventanas del ordenador que </w:t>
      </w:r>
      <w:r w:rsidRPr="00D630BF">
        <w:rPr>
          <w:lang w:val="es-ES"/>
        </w:rPr>
        <w:t>puedan estar abiertas y hacer ruido, y silencie el teléfono móvil por un momento. Esta meditación está diseñada para ser escuchada repetidamente en el transcurso de los próximos dos días. Es intencionadamente breve, y te resultará fácil encontrar cinco min</w:t>
      </w:r>
      <w:r w:rsidRPr="00D630BF">
        <w:rPr>
          <w:lang w:val="es-ES"/>
        </w:rPr>
        <w:t>utos, dos o tres veces al día, para utilizar esta meditación para conectarte con el presente y sentir alivio de los factores estresantes que has experimentado recientemente.</w:t>
      </w:r>
    </w:p>
    <w:p w14:paraId="29E163A7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>Ahora que has encontrado un lugar cómodo, tumbado en el suelo o sentado en un sill</w:t>
      </w:r>
      <w:r w:rsidRPr="00D630BF">
        <w:rPr>
          <w:lang w:val="es-ES"/>
        </w:rPr>
        <w:t>ón reclinable con los pies apoyados, Coge una mano y colócala en la frente, con la palma abierta tocando la frente abierta. Coge la otra mano y colócala sobre el plexo solar, con la palma hacia abajo y abierta. El plexo solar es ese haz de nervios que se e</w:t>
      </w:r>
      <w:r w:rsidRPr="00D630BF">
        <w:rPr>
          <w:lang w:val="es-ES"/>
        </w:rPr>
        <w:t>ncuentra justo debajo del esternón y encima del vientre.</w:t>
      </w:r>
    </w:p>
    <w:p w14:paraId="46B8D2C9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 xml:space="preserve">En metafísica, es la sede del alma, el centro de nuestro cuerpo. Todos somos pensamiento y energía y la vida se origina en la medicina moderna. </w:t>
      </w:r>
      <w:r w:rsidRPr="00D630BF">
        <w:rPr>
          <w:color w:val="808080"/>
          <w:lang w:val="es-ES"/>
        </w:rPr>
        <w:t xml:space="preserve">[00:02:00] Los </w:t>
      </w:r>
      <w:r w:rsidRPr="00D630BF">
        <w:rPr>
          <w:lang w:val="es-ES"/>
        </w:rPr>
        <w:t>entrenadores personales y los médicos su</w:t>
      </w:r>
      <w:r w:rsidRPr="00D630BF">
        <w:rPr>
          <w:lang w:val="es-ES"/>
        </w:rPr>
        <w:t>elen referirse a este lugar como el núcleo durante el ejercicio físico y el entrenamiento, porque este centro de nuestro cuerpo es un apoyo importante para nosotros, no sólo físicamente, sino también emocionalmente.</w:t>
      </w:r>
    </w:p>
    <w:p w14:paraId="3B7B500C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>Y toca con los talones de los pies el ta</w:t>
      </w:r>
      <w:r w:rsidRPr="00D630BF">
        <w:rPr>
          <w:lang w:val="es-ES"/>
        </w:rPr>
        <w:t>burete del sillón reclinable o el suelo, y con la nuca la almohada que tienes detrás o el suelo. Permítete crear una conciencia de alineación dentro del cuerpo. Está perfectamente bien ajustarse para estar cómodo y alinearse de la cabeza a los pies. Sentir</w:t>
      </w:r>
      <w:r w:rsidRPr="00D630BF">
        <w:rPr>
          <w:lang w:val="es-ES"/>
        </w:rPr>
        <w:t xml:space="preserve"> una sensación de congruencia y de alineación en la columna vertebral, </w:t>
      </w:r>
      <w:r w:rsidRPr="00D630BF">
        <w:rPr>
          <w:color w:val="808080"/>
          <w:lang w:val="es-ES"/>
        </w:rPr>
        <w:t xml:space="preserve">[00:03:00] </w:t>
      </w:r>
      <w:r w:rsidRPr="00D630BF">
        <w:rPr>
          <w:lang w:val="es-ES"/>
        </w:rPr>
        <w:t>las piernas, el cuello, la cabeza.</w:t>
      </w:r>
    </w:p>
    <w:p w14:paraId="04BAACD6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>Y en esta posición, imagina una luz sanadora desde arriba. Quizás la luz curativa del sol, o la luz curativa de arriba. Y permítete envolve</w:t>
      </w:r>
      <w:r w:rsidRPr="00D630BF">
        <w:rPr>
          <w:lang w:val="es-ES"/>
        </w:rPr>
        <w:t xml:space="preserve">rte en el calor de </w:t>
      </w:r>
      <w:r w:rsidRPr="00D630BF">
        <w:rPr>
          <w:lang w:val="es-ES"/>
        </w:rPr>
        <w:lastRenderedPageBreak/>
        <w:t>esa luz, esa luz sanadora de arriba, envolviendo divinamente tu cuerpo y tu espíritu.</w:t>
      </w:r>
    </w:p>
    <w:p w14:paraId="0885445E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>Mientras te relajas en esta postura, sigue manteniendo los pies y la cabeza en el suelo, la mano en el plexo solar y la otra mano en la frente ligerame</w:t>
      </w:r>
      <w:r w:rsidRPr="00D630BF">
        <w:rPr>
          <w:lang w:val="es-ES"/>
        </w:rPr>
        <w:t xml:space="preserve">nte. Y dígase a sí mismo: "Estoy cálido y seguro. Estoy caliente y seguro. </w:t>
      </w:r>
      <w:r w:rsidRPr="00D630BF">
        <w:rPr>
          <w:color w:val="808080"/>
          <w:lang w:val="es-ES"/>
        </w:rPr>
        <w:t xml:space="preserve">[00:04:00] Me siento cálido </w:t>
      </w:r>
      <w:r w:rsidRPr="00D630BF">
        <w:rPr>
          <w:lang w:val="es-ES"/>
        </w:rPr>
        <w:t>y seguro. Y permítete crear una sensación de calidez y curación.</w:t>
      </w:r>
    </w:p>
    <w:p w14:paraId="7B9C8D95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>Y mientras prestas atención a la respiración, inspirando y espirando, deja que tu respir</w:t>
      </w:r>
      <w:r w:rsidRPr="00D630BF">
        <w:rPr>
          <w:lang w:val="es-ES"/>
        </w:rPr>
        <w:t>ación se vuelva suave y rítmica, y tu ritmo cardíaco tranquilo y regular, y quédate quieto y presente. En este momento, no importa lo que haya precedido a este momento, estás seguro y quieto y en calma y presente.</w:t>
      </w:r>
    </w:p>
    <w:p w14:paraId="3FF07940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>Y mientras inhalas y exhalas, con cada res</w:t>
      </w:r>
      <w:r w:rsidRPr="00D630BF">
        <w:rPr>
          <w:lang w:val="es-ES"/>
        </w:rPr>
        <w:t>piración, inhala oxígeno curativo, dejando que ese oxígeno se expanda en los pulmones y exhalando, exhalando dióxido de carbono. [</w:t>
      </w:r>
      <w:r w:rsidRPr="00D630BF">
        <w:rPr>
          <w:color w:val="808080"/>
          <w:lang w:val="es-ES"/>
        </w:rPr>
        <w:t xml:space="preserve">00:05:00] </w:t>
      </w:r>
      <w:r w:rsidRPr="00D630BF">
        <w:rPr>
          <w:lang w:val="es-ES"/>
        </w:rPr>
        <w:t>Cualquier toxina del cuerpo, cualquier negatividad, y cualquier estrés remanente de los eventos que han precedido. Y</w:t>
      </w:r>
      <w:r w:rsidRPr="00D630BF">
        <w:rPr>
          <w:lang w:val="es-ES"/>
        </w:rPr>
        <w:t xml:space="preserve"> sé consciente ahora mismo. Sé consciente de este momento y de tu cuerpo, que es real.</w:t>
      </w:r>
    </w:p>
    <w:p w14:paraId="07686A4A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>Sé consciente de esta respiración y de este momento,</w:t>
      </w:r>
    </w:p>
    <w:p w14:paraId="4BC24AC9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>y sé consciente de que mientras respiras estás a salvo. Y estás bien, y estás presente aquí, bajo la luz sanadora, c</w:t>
      </w:r>
      <w:r w:rsidRPr="00D630BF">
        <w:rPr>
          <w:lang w:val="es-ES"/>
        </w:rPr>
        <w:t xml:space="preserve">on los pies y la cabeza enraizados, y mientras inspiras y espiras, siente la respiración con la mano que descansa sobre tu plexo </w:t>
      </w:r>
      <w:proofErr w:type="gramStart"/>
      <w:r w:rsidRPr="00D630BF">
        <w:rPr>
          <w:lang w:val="es-ES"/>
        </w:rPr>
        <w:t>solar,</w:t>
      </w:r>
      <w:r w:rsidRPr="00D630BF">
        <w:rPr>
          <w:color w:val="808080"/>
          <w:lang w:val="es-ES"/>
        </w:rPr>
        <w:t>[</w:t>
      </w:r>
      <w:proofErr w:type="gramEnd"/>
      <w:r w:rsidRPr="00D630BF">
        <w:rPr>
          <w:color w:val="808080"/>
          <w:lang w:val="es-ES"/>
        </w:rPr>
        <w:t>00:06:00</w:t>
      </w:r>
      <w:r w:rsidRPr="00D630BF">
        <w:rPr>
          <w:lang w:val="es-ES"/>
        </w:rPr>
        <w:t xml:space="preserve">] </w:t>
      </w:r>
    </w:p>
    <w:p w14:paraId="77BBD9CE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>notando la sensación de la Sangre circulando con cada respiración, a través de cada vena y fibra y célula del</w:t>
      </w:r>
      <w:r w:rsidRPr="00D630BF">
        <w:rPr>
          <w:lang w:val="es-ES"/>
        </w:rPr>
        <w:t xml:space="preserve"> cuerpo. Aportando una sensación de bienestar, curación y salud.</w:t>
      </w:r>
    </w:p>
    <w:p w14:paraId="7C9FBD67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>Con la mano que descansa sobre la frente. Con cada respiración, nota la quietud. En la mente y en el cuerpo. Y en tu espíritu. Y ahora en los momentos que quedan. Permítete descargar cualquie</w:t>
      </w:r>
      <w:r w:rsidRPr="00D630BF">
        <w:rPr>
          <w:lang w:val="es-ES"/>
        </w:rPr>
        <w:t xml:space="preserve">r tensión restante. Puedes hacer esto imaginando que hay estrés dentro del cuerpo, y que a medida que te has ido volviendo más y más ligero a través de este ejercicio de meditación, ese estrés ha permanecido pesado y pesado, tal vez como </w:t>
      </w:r>
      <w:r w:rsidRPr="00D630BF">
        <w:rPr>
          <w:color w:val="808080"/>
          <w:lang w:val="es-ES"/>
        </w:rPr>
        <w:t xml:space="preserve">[00:07:00] </w:t>
      </w:r>
      <w:r w:rsidRPr="00D630BF">
        <w:rPr>
          <w:lang w:val="es-ES"/>
        </w:rPr>
        <w:t>un meta</w:t>
      </w:r>
      <w:r w:rsidRPr="00D630BF">
        <w:rPr>
          <w:lang w:val="es-ES"/>
        </w:rPr>
        <w:t>l en el agua, un mineral en el agua, hundiéndose hasta el fondo de tu cuerpo.</w:t>
      </w:r>
    </w:p>
    <w:p w14:paraId="17320524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 xml:space="preserve">Y deja que cualquier tensión que quede se descargue, se descargue, a medida que tu cuerpo permanece ligero y la tensión se separa de su pesadez, </w:t>
      </w:r>
      <w:r w:rsidRPr="00D630BF">
        <w:rPr>
          <w:lang w:val="es-ES"/>
        </w:rPr>
        <w:lastRenderedPageBreak/>
        <w:t>atravesando la silla y el suelo y</w:t>
      </w:r>
      <w:r w:rsidRPr="00D630BF">
        <w:rPr>
          <w:lang w:val="es-ES"/>
        </w:rPr>
        <w:t xml:space="preserve"> adentrándose en el núcleo de la tierra. No queda tensión, simplemente la ligereza. Del cuerpo caliente y quieto y pesado, relajándose.</w:t>
      </w:r>
    </w:p>
    <w:p w14:paraId="74FBFF21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 xml:space="preserve">Con cada número y cada respiración, siendo real y presente y seguro y </w:t>
      </w:r>
      <w:proofErr w:type="gramStart"/>
      <w:r w:rsidRPr="00D630BF">
        <w:rPr>
          <w:lang w:val="es-ES"/>
        </w:rPr>
        <w:t>respirando.</w:t>
      </w:r>
      <w:r w:rsidRPr="00D630BF">
        <w:rPr>
          <w:color w:val="808080"/>
          <w:lang w:val="es-ES"/>
        </w:rPr>
        <w:t>[</w:t>
      </w:r>
      <w:proofErr w:type="gramEnd"/>
      <w:r w:rsidRPr="00D630BF">
        <w:rPr>
          <w:color w:val="808080"/>
          <w:lang w:val="es-ES"/>
        </w:rPr>
        <w:t>00:08:00</w:t>
      </w:r>
      <w:r w:rsidRPr="00D630BF">
        <w:rPr>
          <w:lang w:val="es-ES"/>
        </w:rPr>
        <w:t xml:space="preserve">] </w:t>
      </w:r>
    </w:p>
    <w:p w14:paraId="02779904" w14:textId="77777777" w:rsidR="00DF5E85" w:rsidRPr="00D630BF" w:rsidRDefault="00D630BF">
      <w:pPr>
        <w:pStyle w:val="Script"/>
        <w:rPr>
          <w:lang w:val="es-ES"/>
        </w:rPr>
      </w:pPr>
      <w:r w:rsidRPr="00D630BF">
        <w:rPr>
          <w:lang w:val="es-ES"/>
        </w:rPr>
        <w:t>Con cada número, siendo rea</w:t>
      </w:r>
      <w:r w:rsidRPr="00D630BF">
        <w:rPr>
          <w:lang w:val="es-ES"/>
        </w:rPr>
        <w:t xml:space="preserve">l y presente y seguro y consciente de este momento. Estar listo cuando cuento hasta el número cinco para abrir los ojos. Refrescado y listo para el resto del día. Uno, presente. Dos, seguro. Tres, real. Cuatro, con los pies en la tierra. Cinco. Respirando </w:t>
      </w:r>
      <w:r w:rsidRPr="00D630BF">
        <w:rPr>
          <w:lang w:val="es-ES"/>
        </w:rPr>
        <w:t>y enérgico, vivo y listo para el resto del día.</w:t>
      </w:r>
    </w:p>
    <w:p w14:paraId="4135E407" w14:textId="77777777" w:rsidR="00DF5E85" w:rsidRDefault="00D630BF">
      <w:pPr>
        <w:pStyle w:val="Script"/>
      </w:pPr>
      <w:r w:rsidRPr="00D630BF">
        <w:rPr>
          <w:lang w:val="es-ES"/>
        </w:rPr>
        <w:t xml:space="preserve">Abre los ojos si aún no los tienes abiertos. Inspire profundamente, llenando los pulmones de oxígeno. </w:t>
      </w:r>
      <w:r>
        <w:t xml:space="preserve">Abra los ojos y siéntase </w:t>
      </w:r>
      <w:proofErr w:type="gramStart"/>
      <w:r>
        <w:t>fantástico.</w:t>
      </w:r>
      <w:r>
        <w:rPr>
          <w:color w:val="808080"/>
        </w:rPr>
        <w:t>[</w:t>
      </w:r>
      <w:proofErr w:type="gramEnd"/>
      <w:r>
        <w:rPr>
          <w:color w:val="808080"/>
        </w:rPr>
        <w:t>00:09:00</w:t>
      </w:r>
      <w:r>
        <w:t xml:space="preserve">] </w:t>
      </w:r>
    </w:p>
    <w:sectPr w:rsidR="00DF5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5416F"/>
    <w:multiLevelType w:val="hybridMultilevel"/>
    <w:tmpl w:val="E98888BC"/>
    <w:lvl w:ilvl="0" w:tplc="1CC40274">
      <w:start w:val="1"/>
      <w:numFmt w:val="bullet"/>
      <w:lvlText w:val="●"/>
      <w:lvlJc w:val="left"/>
      <w:pPr>
        <w:ind w:left="720" w:hanging="360"/>
      </w:pPr>
    </w:lvl>
    <w:lvl w:ilvl="1" w:tplc="76F631AC">
      <w:start w:val="1"/>
      <w:numFmt w:val="bullet"/>
      <w:lvlText w:val="○"/>
      <w:lvlJc w:val="left"/>
      <w:pPr>
        <w:ind w:left="1440" w:hanging="360"/>
      </w:pPr>
    </w:lvl>
    <w:lvl w:ilvl="2" w:tplc="DC0AE5DA">
      <w:start w:val="1"/>
      <w:numFmt w:val="bullet"/>
      <w:lvlText w:val="■"/>
      <w:lvlJc w:val="left"/>
      <w:pPr>
        <w:ind w:left="2160" w:hanging="360"/>
      </w:pPr>
    </w:lvl>
    <w:lvl w:ilvl="3" w:tplc="6ADE2FF6">
      <w:start w:val="1"/>
      <w:numFmt w:val="bullet"/>
      <w:lvlText w:val="●"/>
      <w:lvlJc w:val="left"/>
      <w:pPr>
        <w:ind w:left="2880" w:hanging="360"/>
      </w:pPr>
    </w:lvl>
    <w:lvl w:ilvl="4" w:tplc="417CBCFA">
      <w:start w:val="1"/>
      <w:numFmt w:val="bullet"/>
      <w:lvlText w:val="○"/>
      <w:lvlJc w:val="left"/>
      <w:pPr>
        <w:ind w:left="3600" w:hanging="360"/>
      </w:pPr>
    </w:lvl>
    <w:lvl w:ilvl="5" w:tplc="39306DDA">
      <w:start w:val="1"/>
      <w:numFmt w:val="bullet"/>
      <w:lvlText w:val="■"/>
      <w:lvlJc w:val="left"/>
      <w:pPr>
        <w:ind w:left="4320" w:hanging="360"/>
      </w:pPr>
    </w:lvl>
    <w:lvl w:ilvl="6" w:tplc="D04EC496">
      <w:start w:val="1"/>
      <w:numFmt w:val="bullet"/>
      <w:lvlText w:val="●"/>
      <w:lvlJc w:val="left"/>
      <w:pPr>
        <w:ind w:left="5040" w:hanging="360"/>
      </w:pPr>
    </w:lvl>
    <w:lvl w:ilvl="7" w:tplc="5776D802">
      <w:start w:val="1"/>
      <w:numFmt w:val="bullet"/>
      <w:lvlText w:val="●"/>
      <w:lvlJc w:val="left"/>
      <w:pPr>
        <w:ind w:left="5760" w:hanging="360"/>
      </w:pPr>
    </w:lvl>
    <w:lvl w:ilvl="8" w:tplc="56BE512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85"/>
    <w:rsid w:val="00D630BF"/>
    <w:rsid w:val="00D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656155"/>
  <w15:docId w15:val="{63D0484D-7C0E-4347-8DEA-6182FD9B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uiPriority w:val="9"/>
    <w:qFormat/>
    <w:pPr>
      <w:spacing w:before="120" w:after="260"/>
      <w:outlineLvl w:val="0"/>
    </w:pPr>
    <w:rPr>
      <w:b/>
      <w:bCs/>
      <w:sz w:val="48"/>
      <w:szCs w:val="48"/>
    </w:rPr>
  </w:style>
  <w:style w:type="paragraph" w:styleId="Ttu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tu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tu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tu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tu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uiPriority w:val="10"/>
    <w:qFormat/>
    <w:pPr>
      <w:spacing w:after="260"/>
    </w:pPr>
    <w:rPr>
      <w:b/>
      <w:bCs/>
      <w:sz w:val="56"/>
      <w:szCs w:val="56"/>
    </w:rPr>
  </w:style>
  <w:style w:type="paragraph" w:customStyle="1" w:styleId="Textoennegrita1">
    <w:name w:val="Texto en negrita1"/>
    <w:qFormat/>
    <w:rPr>
      <w:b/>
      <w:bCs/>
    </w:rPr>
  </w:style>
  <w:style w:type="paragraph" w:styleId="Prrafodelista">
    <w:name w:val="List Paragraph"/>
    <w:qFormat/>
  </w:style>
  <w:style w:type="character" w:styleId="Hipervnculo">
    <w:name w:val="Hyperlink"/>
    <w:uiPriority w:val="99"/>
    <w:unhideWhenUsed/>
    <w:rPr>
      <w:color w:val="0563C1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link w:val="TextonotapieCar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unhideWhenUsed/>
    <w:rPr>
      <w:sz w:val="20"/>
      <w:szCs w:val="20"/>
    </w:rPr>
  </w:style>
  <w:style w:type="paragraph" w:customStyle="1" w:styleId="Script">
    <w:name w:val="Script"/>
    <w:pPr>
      <w:spacing w:after="3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epl.com/pro?cta=edit-docu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emergency-trauma-grounding-hypnosis</dc:title>
  <dc:creator>Un-named</dc:creator>
  <cp:keywords>, docId:B29B70AA73EA9A9C07044C8B7739272A</cp:keywords>
  <cp:lastModifiedBy>Ivan Lentijo Fernandez</cp:lastModifiedBy>
  <cp:revision>2</cp:revision>
  <dcterms:created xsi:type="dcterms:W3CDTF">2024-01-28T14:52:00Z</dcterms:created>
  <dcterms:modified xsi:type="dcterms:W3CDTF">2024-01-28T14:52:00Z</dcterms:modified>
</cp:coreProperties>
</file>